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34E84" w14:textId="5E6C87AF" w:rsidR="00D31C47" w:rsidRPr="00E65128" w:rsidRDefault="007101EC" w:rsidP="0007777B">
      <w:pPr>
        <w:tabs>
          <w:tab w:val="left" w:pos="11057"/>
        </w:tabs>
        <w:ind w:left="-284"/>
        <w:rPr>
          <w:sz w:val="24"/>
        </w:rPr>
      </w:pPr>
      <w:r w:rsidRPr="00E65128">
        <w:rPr>
          <w:sz w:val="24"/>
        </w:rPr>
        <w:t>Ro</w:t>
      </w:r>
      <w:r w:rsidR="009603F8">
        <w:rPr>
          <w:sz w:val="24"/>
        </w:rPr>
        <w:t>wan Class Timetable: Spring 2024</w:t>
      </w:r>
      <w:r w:rsidR="00E65128" w:rsidRPr="00E65128">
        <w:rPr>
          <w:sz w:val="24"/>
        </w:rPr>
        <w:t xml:space="preserve">   </w:t>
      </w:r>
      <w:r w:rsidR="00E65128">
        <w:rPr>
          <w:sz w:val="24"/>
        </w:rPr>
        <w:t xml:space="preserve">              </w:t>
      </w:r>
      <w:r w:rsidR="00E61574">
        <w:rPr>
          <w:sz w:val="24"/>
        </w:rPr>
        <w:t>Mrs Wilkins</w:t>
      </w:r>
      <w:r w:rsidRPr="00E65128">
        <w:rPr>
          <w:sz w:val="24"/>
        </w:rPr>
        <w:t xml:space="preserve"> </w:t>
      </w:r>
      <w:r w:rsidR="00165142">
        <w:rPr>
          <w:sz w:val="24"/>
        </w:rPr>
        <w:t xml:space="preserve">&amp; Mrs Weston &amp; Miss </w:t>
      </w:r>
      <w:proofErr w:type="spellStart"/>
      <w:r w:rsidR="00165142">
        <w:rPr>
          <w:sz w:val="24"/>
        </w:rPr>
        <w:t>Grammer</w:t>
      </w:r>
      <w:proofErr w:type="spellEnd"/>
    </w:p>
    <w:p w14:paraId="67D8079A" w14:textId="77777777" w:rsidR="007101EC" w:rsidRDefault="007101EC" w:rsidP="007101EC">
      <w:pPr>
        <w:ind w:left="-284"/>
      </w:pPr>
    </w:p>
    <w:tbl>
      <w:tblPr>
        <w:tblStyle w:val="TableGrid"/>
        <w:tblW w:w="1516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664"/>
        <w:gridCol w:w="736"/>
        <w:gridCol w:w="991"/>
        <w:gridCol w:w="709"/>
        <w:gridCol w:w="850"/>
        <w:gridCol w:w="1105"/>
        <w:gridCol w:w="851"/>
        <w:gridCol w:w="2690"/>
        <w:gridCol w:w="748"/>
        <w:gridCol w:w="708"/>
        <w:gridCol w:w="567"/>
        <w:gridCol w:w="142"/>
        <w:gridCol w:w="1134"/>
        <w:gridCol w:w="1276"/>
        <w:gridCol w:w="949"/>
        <w:gridCol w:w="9"/>
        <w:gridCol w:w="34"/>
      </w:tblGrid>
      <w:tr w:rsidR="009603F8" w14:paraId="415DCAA2" w14:textId="77777777" w:rsidTr="00A163E3">
        <w:trPr>
          <w:gridAfter w:val="2"/>
          <w:wAfter w:w="43" w:type="dxa"/>
        </w:trPr>
        <w:tc>
          <w:tcPr>
            <w:tcW w:w="1664" w:type="dxa"/>
          </w:tcPr>
          <w:p w14:paraId="65A87D21" w14:textId="77777777" w:rsidR="009603F8" w:rsidRDefault="009603F8" w:rsidP="007101EC"/>
        </w:tc>
        <w:tc>
          <w:tcPr>
            <w:tcW w:w="736" w:type="dxa"/>
          </w:tcPr>
          <w:p w14:paraId="0BD54132" w14:textId="382692F8" w:rsidR="009603F8" w:rsidRDefault="009603F8" w:rsidP="005E6DA8">
            <w:r>
              <w:t>8.40</w:t>
            </w:r>
          </w:p>
        </w:tc>
        <w:tc>
          <w:tcPr>
            <w:tcW w:w="991" w:type="dxa"/>
          </w:tcPr>
          <w:p w14:paraId="0F32C55A" w14:textId="1FD98C33" w:rsidR="009603F8" w:rsidRDefault="009603F8" w:rsidP="007101EC">
            <w:r>
              <w:t>8.55</w:t>
            </w:r>
          </w:p>
        </w:tc>
        <w:tc>
          <w:tcPr>
            <w:tcW w:w="2664" w:type="dxa"/>
            <w:gridSpan w:val="3"/>
          </w:tcPr>
          <w:p w14:paraId="29C9CB4A" w14:textId="6C8CBE80" w:rsidR="009603F8" w:rsidRDefault="009603F8" w:rsidP="007101EC">
            <w:r>
              <w:t>9.20</w:t>
            </w:r>
          </w:p>
        </w:tc>
        <w:tc>
          <w:tcPr>
            <w:tcW w:w="851" w:type="dxa"/>
          </w:tcPr>
          <w:p w14:paraId="3D889533" w14:textId="5F551EAF" w:rsidR="009603F8" w:rsidRDefault="009603F8" w:rsidP="00E65128">
            <w:r>
              <w:t>10.45</w:t>
            </w:r>
          </w:p>
        </w:tc>
        <w:tc>
          <w:tcPr>
            <w:tcW w:w="2690" w:type="dxa"/>
          </w:tcPr>
          <w:p w14:paraId="3321E8E6" w14:textId="1426DAE4" w:rsidR="009603F8" w:rsidRDefault="009603F8" w:rsidP="007101EC">
            <w:r>
              <w:t>11.00</w:t>
            </w:r>
          </w:p>
        </w:tc>
        <w:tc>
          <w:tcPr>
            <w:tcW w:w="748" w:type="dxa"/>
          </w:tcPr>
          <w:p w14:paraId="4A8AACD5" w14:textId="04E4AD0F" w:rsidR="009603F8" w:rsidRDefault="009603F8" w:rsidP="007101EC">
            <w:r>
              <w:t>12.00</w:t>
            </w:r>
          </w:p>
        </w:tc>
        <w:tc>
          <w:tcPr>
            <w:tcW w:w="708" w:type="dxa"/>
          </w:tcPr>
          <w:p w14:paraId="45154A6F" w14:textId="3325EC1E" w:rsidR="009603F8" w:rsidRDefault="009603F8" w:rsidP="005058D5">
            <w:r>
              <w:t>12.15</w:t>
            </w:r>
          </w:p>
        </w:tc>
        <w:tc>
          <w:tcPr>
            <w:tcW w:w="567" w:type="dxa"/>
          </w:tcPr>
          <w:p w14:paraId="30B49CB6" w14:textId="50E54F61" w:rsidR="009603F8" w:rsidRDefault="00A163E3" w:rsidP="007101EC">
            <w:r>
              <w:t>1.15</w:t>
            </w:r>
          </w:p>
        </w:tc>
        <w:tc>
          <w:tcPr>
            <w:tcW w:w="2552" w:type="dxa"/>
            <w:gridSpan w:val="3"/>
          </w:tcPr>
          <w:p w14:paraId="5CD5631B" w14:textId="62B8AB0C" w:rsidR="009603F8" w:rsidRDefault="009603F8" w:rsidP="007101EC">
            <w:r>
              <w:t>1</w:t>
            </w:r>
            <w:r w:rsidR="00A163E3">
              <w:t>.40</w:t>
            </w:r>
          </w:p>
        </w:tc>
        <w:tc>
          <w:tcPr>
            <w:tcW w:w="949" w:type="dxa"/>
          </w:tcPr>
          <w:p w14:paraId="0147FA66" w14:textId="15F7D1D6" w:rsidR="009603F8" w:rsidRDefault="009603F8" w:rsidP="007101EC">
            <w:r>
              <w:t>2.45-3.20</w:t>
            </w:r>
          </w:p>
        </w:tc>
      </w:tr>
      <w:tr w:rsidR="00A163E3" w14:paraId="0C05E490" w14:textId="77777777" w:rsidTr="00A163E3">
        <w:trPr>
          <w:gridAfter w:val="2"/>
          <w:wAfter w:w="43" w:type="dxa"/>
          <w:cantSplit/>
          <w:trHeight w:val="1513"/>
        </w:trPr>
        <w:tc>
          <w:tcPr>
            <w:tcW w:w="1664" w:type="dxa"/>
          </w:tcPr>
          <w:p w14:paraId="46338FCE" w14:textId="301EB20C" w:rsidR="009603F8" w:rsidRPr="00E65128" w:rsidRDefault="009603F8" w:rsidP="007101EC">
            <w:pPr>
              <w:rPr>
                <w:b/>
              </w:rPr>
            </w:pPr>
            <w:r w:rsidRPr="00E65128">
              <w:rPr>
                <w:b/>
              </w:rPr>
              <w:t>Monday</w:t>
            </w:r>
            <w:r>
              <w:rPr>
                <w:b/>
              </w:rPr>
              <w:t xml:space="preserve"> </w:t>
            </w:r>
          </w:p>
          <w:p w14:paraId="1968EA1F" w14:textId="7B829FD3" w:rsidR="009603F8" w:rsidRDefault="009603F8" w:rsidP="000478B2">
            <w:pPr>
              <w:rPr>
                <w:sz w:val="18"/>
              </w:rPr>
            </w:pPr>
          </w:p>
          <w:p w14:paraId="712660CC" w14:textId="261E4063" w:rsidR="009603F8" w:rsidRPr="00BB6F5A" w:rsidRDefault="009603F8" w:rsidP="005E4CBD"/>
        </w:tc>
        <w:tc>
          <w:tcPr>
            <w:tcW w:w="736" w:type="dxa"/>
            <w:shd w:val="clear" w:color="auto" w:fill="FFFF00"/>
            <w:textDirection w:val="btLr"/>
          </w:tcPr>
          <w:p w14:paraId="3B4CF366" w14:textId="18225DB1" w:rsidR="009603F8" w:rsidRPr="00D75AEA" w:rsidRDefault="009603F8" w:rsidP="00AD5548">
            <w:pPr>
              <w:ind w:left="113" w:right="113"/>
              <w:rPr>
                <w:sz w:val="18"/>
              </w:rPr>
            </w:pPr>
            <w:r w:rsidRPr="00D75AEA">
              <w:rPr>
                <w:sz w:val="18"/>
              </w:rPr>
              <w:t>Mental Maths</w:t>
            </w:r>
          </w:p>
        </w:tc>
        <w:tc>
          <w:tcPr>
            <w:tcW w:w="991" w:type="dxa"/>
            <w:shd w:val="clear" w:color="auto" w:fill="F79646" w:themeFill="accent6"/>
            <w:textDirection w:val="btLr"/>
          </w:tcPr>
          <w:p w14:paraId="49AA9160" w14:textId="6B69EC29" w:rsidR="009603F8" w:rsidRPr="007E0B9A" w:rsidRDefault="009603F8" w:rsidP="00AD5548">
            <w:pPr>
              <w:ind w:left="113" w:right="113"/>
              <w:rPr>
                <w:sz w:val="16"/>
              </w:rPr>
            </w:pPr>
            <w:r w:rsidRPr="007E0B9A">
              <w:rPr>
                <w:sz w:val="16"/>
              </w:rPr>
              <w:t>School Assembly</w:t>
            </w:r>
          </w:p>
          <w:p w14:paraId="2F97FBC6" w14:textId="4016917C" w:rsidR="009603F8" w:rsidRPr="007E0B9A" w:rsidRDefault="009603F8" w:rsidP="007E0B9A">
            <w:pPr>
              <w:ind w:left="113" w:right="113"/>
              <w:rPr>
                <w:sz w:val="16"/>
              </w:rPr>
            </w:pPr>
            <w:r w:rsidRPr="007E0B9A">
              <w:rPr>
                <w:sz w:val="16"/>
                <w:highlight w:val="cyan"/>
              </w:rPr>
              <w:t>Maths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207904F4" w14:textId="01402DE0" w:rsidR="009603F8" w:rsidRDefault="009603F8" w:rsidP="008C3A1D">
            <w:pPr>
              <w:ind w:left="113" w:right="113"/>
            </w:pPr>
            <w:r w:rsidRPr="00EF4D3B">
              <w:rPr>
                <w:sz w:val="18"/>
              </w:rPr>
              <w:t>Times Tables Booklets</w:t>
            </w:r>
          </w:p>
        </w:tc>
        <w:tc>
          <w:tcPr>
            <w:tcW w:w="1955" w:type="dxa"/>
            <w:gridSpan w:val="2"/>
            <w:shd w:val="clear" w:color="auto" w:fill="FFFF00"/>
          </w:tcPr>
          <w:p w14:paraId="74A2A3FB" w14:textId="4EDC00F5" w:rsidR="009603F8" w:rsidRDefault="009603F8" w:rsidP="007101EC">
            <w:r>
              <w:t>Maths</w:t>
            </w:r>
          </w:p>
        </w:tc>
        <w:tc>
          <w:tcPr>
            <w:tcW w:w="851" w:type="dxa"/>
            <w:vMerge w:val="restart"/>
            <w:textDirection w:val="btLr"/>
          </w:tcPr>
          <w:p w14:paraId="1E79D836" w14:textId="77777777" w:rsidR="009603F8" w:rsidRDefault="009603F8" w:rsidP="0007777B">
            <w:pPr>
              <w:ind w:left="113" w:right="113"/>
              <w:jc w:val="center"/>
            </w:pPr>
            <w:r>
              <w:t>Playtime</w:t>
            </w:r>
          </w:p>
        </w:tc>
        <w:tc>
          <w:tcPr>
            <w:tcW w:w="2690" w:type="dxa"/>
            <w:shd w:val="clear" w:color="auto" w:fill="9BBB59" w:themeFill="accent3"/>
          </w:tcPr>
          <w:p w14:paraId="0698C691" w14:textId="77777777" w:rsidR="009603F8" w:rsidRDefault="009603F8" w:rsidP="007E0B9A">
            <w:r>
              <w:t>English</w:t>
            </w:r>
          </w:p>
          <w:p w14:paraId="4470A970" w14:textId="55401B74" w:rsidR="009603F8" w:rsidRDefault="009603F8" w:rsidP="007E0B9A"/>
        </w:tc>
        <w:tc>
          <w:tcPr>
            <w:tcW w:w="748" w:type="dxa"/>
            <w:shd w:val="clear" w:color="auto" w:fill="8064A2" w:themeFill="accent4"/>
            <w:textDirection w:val="btLr"/>
          </w:tcPr>
          <w:p w14:paraId="73A7039A" w14:textId="77843EDE" w:rsidR="009603F8" w:rsidRDefault="009603F8" w:rsidP="00E61574">
            <w:pPr>
              <w:ind w:left="113" w:right="113"/>
            </w:pPr>
            <w:r>
              <w:rPr>
                <w:b/>
                <w:sz w:val="18"/>
              </w:rPr>
              <w:t xml:space="preserve">Spelling: </w:t>
            </w:r>
            <w:r w:rsidRPr="00C165D2">
              <w:rPr>
                <w:sz w:val="18"/>
              </w:rPr>
              <w:t xml:space="preserve"> tes</w:t>
            </w:r>
            <w:r>
              <w:rPr>
                <w:sz w:val="18"/>
              </w:rPr>
              <w:t>t</w:t>
            </w:r>
          </w:p>
        </w:tc>
        <w:tc>
          <w:tcPr>
            <w:tcW w:w="708" w:type="dxa"/>
            <w:textDirection w:val="btLr"/>
          </w:tcPr>
          <w:p w14:paraId="694219E9" w14:textId="77777777" w:rsidR="009603F8" w:rsidRDefault="009603F8" w:rsidP="0007777B">
            <w:pPr>
              <w:ind w:left="113" w:right="113"/>
              <w:jc w:val="center"/>
            </w:pPr>
            <w:r w:rsidRPr="00120A43">
              <w:t>Lunchtime</w:t>
            </w:r>
          </w:p>
        </w:tc>
        <w:tc>
          <w:tcPr>
            <w:tcW w:w="567" w:type="dxa"/>
            <w:shd w:val="clear" w:color="auto" w:fill="9BBB59" w:themeFill="accent3"/>
            <w:textDirection w:val="btLr"/>
          </w:tcPr>
          <w:p w14:paraId="0F6824BF" w14:textId="77777777" w:rsidR="00A163E3" w:rsidRPr="00865B1E" w:rsidRDefault="00A163E3" w:rsidP="00A163E3">
            <w:pPr>
              <w:ind w:left="113" w:right="113"/>
              <w:rPr>
                <w:sz w:val="14"/>
              </w:rPr>
            </w:pPr>
            <w:r w:rsidRPr="00A14685">
              <w:rPr>
                <w:b/>
                <w:sz w:val="14"/>
              </w:rPr>
              <w:t xml:space="preserve">Silent reading </w:t>
            </w:r>
            <w:r w:rsidRPr="00865B1E">
              <w:rPr>
                <w:sz w:val="14"/>
              </w:rPr>
              <w:t>&amp; response activity</w:t>
            </w:r>
          </w:p>
          <w:p w14:paraId="622ED7A7" w14:textId="29567F84" w:rsidR="009603F8" w:rsidRPr="009979D1" w:rsidRDefault="00A163E3" w:rsidP="00A163E3">
            <w:pPr>
              <w:ind w:left="113" w:right="113"/>
              <w:rPr>
                <w:b/>
              </w:rPr>
            </w:pPr>
            <w:r w:rsidRPr="00865B1E">
              <w:rPr>
                <w:sz w:val="14"/>
              </w:rPr>
              <w:t>1to1 reading support</w:t>
            </w:r>
          </w:p>
        </w:tc>
        <w:tc>
          <w:tcPr>
            <w:tcW w:w="2552" w:type="dxa"/>
            <w:gridSpan w:val="3"/>
            <w:shd w:val="clear" w:color="auto" w:fill="4F81BD" w:themeFill="accent1"/>
          </w:tcPr>
          <w:p w14:paraId="39E6DD97" w14:textId="1BECB029" w:rsidR="009603F8" w:rsidRPr="009979D1" w:rsidRDefault="009603F8" w:rsidP="009979D1">
            <w:pPr>
              <w:rPr>
                <w:b/>
              </w:rPr>
            </w:pPr>
            <w:r w:rsidRPr="009979D1">
              <w:rPr>
                <w:b/>
              </w:rPr>
              <w:t>Foundation Curriculum:</w:t>
            </w:r>
          </w:p>
          <w:p w14:paraId="66361E98" w14:textId="77777777" w:rsidR="009603F8" w:rsidRDefault="009603F8" w:rsidP="00120A43">
            <w:r>
              <w:t>History</w:t>
            </w:r>
          </w:p>
          <w:p w14:paraId="5EC52547" w14:textId="77777777" w:rsidR="009603F8" w:rsidRDefault="009603F8" w:rsidP="003E227B">
            <w:r>
              <w:t xml:space="preserve">Geography </w:t>
            </w:r>
          </w:p>
          <w:p w14:paraId="1BADD55E" w14:textId="58985EF5" w:rsidR="009603F8" w:rsidRDefault="009603F8" w:rsidP="003E227B"/>
        </w:tc>
        <w:tc>
          <w:tcPr>
            <w:tcW w:w="949" w:type="dxa"/>
          </w:tcPr>
          <w:p w14:paraId="76DF2EBE" w14:textId="2C29CA5F" w:rsidR="009603F8" w:rsidRDefault="009603F8" w:rsidP="007101EC">
            <w:r>
              <w:t>Class Reader + Guided Reading</w:t>
            </w:r>
          </w:p>
          <w:p w14:paraId="6B1126AE" w14:textId="623C0DCB" w:rsidR="009603F8" w:rsidRPr="00A163E3" w:rsidRDefault="009603F8" w:rsidP="007101EC">
            <w:pPr>
              <w:rPr>
                <w:sz w:val="14"/>
                <w:highlight w:val="cyan"/>
              </w:rPr>
            </w:pPr>
            <w:r w:rsidRPr="00654308">
              <w:rPr>
                <w:sz w:val="14"/>
                <w:highlight w:val="cyan"/>
              </w:rPr>
              <w:t>Handwriting</w:t>
            </w:r>
          </w:p>
        </w:tc>
      </w:tr>
      <w:tr w:rsidR="00A163E3" w14:paraId="1F3A9D06" w14:textId="77777777" w:rsidTr="00A163E3">
        <w:trPr>
          <w:gridAfter w:val="2"/>
          <w:wAfter w:w="43" w:type="dxa"/>
          <w:cantSplit/>
          <w:trHeight w:val="1519"/>
        </w:trPr>
        <w:tc>
          <w:tcPr>
            <w:tcW w:w="1664" w:type="dxa"/>
          </w:tcPr>
          <w:p w14:paraId="591E2BD2" w14:textId="3332B8E9" w:rsidR="009603F8" w:rsidRPr="00E65128" w:rsidRDefault="009603F8" w:rsidP="008C3A1D">
            <w:pPr>
              <w:rPr>
                <w:b/>
              </w:rPr>
            </w:pPr>
            <w:r w:rsidRPr="00E65128">
              <w:rPr>
                <w:b/>
              </w:rPr>
              <w:t>Tuesday</w:t>
            </w:r>
            <w:r>
              <w:rPr>
                <w:b/>
              </w:rPr>
              <w:t xml:space="preserve"> </w:t>
            </w:r>
          </w:p>
          <w:p w14:paraId="3AC2A203" w14:textId="6B732A49" w:rsidR="009603F8" w:rsidRPr="00BB6F5A" w:rsidRDefault="009603F8" w:rsidP="009603F8"/>
        </w:tc>
        <w:tc>
          <w:tcPr>
            <w:tcW w:w="736" w:type="dxa"/>
            <w:shd w:val="clear" w:color="auto" w:fill="8064A2" w:themeFill="accent4"/>
            <w:textDirection w:val="btLr"/>
          </w:tcPr>
          <w:p w14:paraId="5F59F53A" w14:textId="77777777" w:rsidR="009603F8" w:rsidRPr="00AD5548" w:rsidRDefault="009603F8" w:rsidP="008C3A1D">
            <w:pPr>
              <w:ind w:left="113" w:right="113"/>
              <w:rPr>
                <w:sz w:val="18"/>
              </w:rPr>
            </w:pPr>
            <w:r w:rsidRPr="00AD5548">
              <w:rPr>
                <w:b/>
                <w:sz w:val="18"/>
              </w:rPr>
              <w:t>Spelling</w:t>
            </w:r>
            <w:r w:rsidRPr="00AD5548">
              <w:rPr>
                <w:sz w:val="18"/>
              </w:rPr>
              <w:t xml:space="preserve">: </w:t>
            </w:r>
          </w:p>
          <w:p w14:paraId="1BB25EE2" w14:textId="19219D85" w:rsidR="009603F8" w:rsidRPr="00AD5548" w:rsidRDefault="009603F8" w:rsidP="008C3A1D">
            <w:pPr>
              <w:ind w:left="113" w:right="113"/>
              <w:rPr>
                <w:sz w:val="18"/>
              </w:rPr>
            </w:pPr>
            <w:r w:rsidRPr="00AD5548">
              <w:rPr>
                <w:sz w:val="18"/>
              </w:rPr>
              <w:t>intro</w:t>
            </w:r>
          </w:p>
        </w:tc>
        <w:tc>
          <w:tcPr>
            <w:tcW w:w="991" w:type="dxa"/>
            <w:shd w:val="clear" w:color="auto" w:fill="F79646" w:themeFill="accent6"/>
            <w:textDirection w:val="btLr"/>
          </w:tcPr>
          <w:p w14:paraId="003BEB6E" w14:textId="77777777" w:rsidR="009603F8" w:rsidRDefault="009603F8" w:rsidP="008C3A1D">
            <w:pPr>
              <w:ind w:left="113" w:right="113"/>
              <w:rPr>
                <w:sz w:val="16"/>
              </w:rPr>
            </w:pPr>
            <w:r w:rsidRPr="007E0B9A">
              <w:rPr>
                <w:sz w:val="16"/>
              </w:rPr>
              <w:t>KS2 Assembly</w:t>
            </w:r>
          </w:p>
          <w:p w14:paraId="52528EE7" w14:textId="167A68E0" w:rsidR="009603F8" w:rsidRPr="007E0B9A" w:rsidRDefault="009603F8" w:rsidP="008C3A1D">
            <w:pPr>
              <w:ind w:left="113" w:right="113"/>
              <w:rPr>
                <w:sz w:val="16"/>
              </w:rPr>
            </w:pPr>
            <w:r w:rsidRPr="009603F8">
              <w:rPr>
                <w:sz w:val="16"/>
                <w:highlight w:val="cyan"/>
              </w:rPr>
              <w:t>Spelling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13AB74A2" w14:textId="24E20BE2" w:rsidR="009603F8" w:rsidRDefault="009603F8" w:rsidP="008C3A1D">
            <w:r w:rsidRPr="00EF4D3B">
              <w:rPr>
                <w:sz w:val="18"/>
              </w:rPr>
              <w:t>Times Tables Booklets</w:t>
            </w:r>
          </w:p>
        </w:tc>
        <w:tc>
          <w:tcPr>
            <w:tcW w:w="1955" w:type="dxa"/>
            <w:gridSpan w:val="2"/>
            <w:shd w:val="clear" w:color="auto" w:fill="FFFF00"/>
          </w:tcPr>
          <w:p w14:paraId="0A51845B" w14:textId="0EEEA3C3" w:rsidR="009603F8" w:rsidRPr="00EF4D3B" w:rsidRDefault="009603F8" w:rsidP="008C3A1D">
            <w:pPr>
              <w:ind w:left="113" w:right="113"/>
              <w:rPr>
                <w:sz w:val="18"/>
              </w:rPr>
            </w:pPr>
            <w:r>
              <w:t>Maths</w:t>
            </w:r>
          </w:p>
        </w:tc>
        <w:tc>
          <w:tcPr>
            <w:tcW w:w="851" w:type="dxa"/>
            <w:vMerge/>
          </w:tcPr>
          <w:p w14:paraId="744F42AA" w14:textId="77777777" w:rsidR="009603F8" w:rsidRDefault="009603F8" w:rsidP="008C3A1D"/>
        </w:tc>
        <w:tc>
          <w:tcPr>
            <w:tcW w:w="3438" w:type="dxa"/>
            <w:gridSpan w:val="2"/>
            <w:shd w:val="clear" w:color="auto" w:fill="9BBB59" w:themeFill="accent3"/>
          </w:tcPr>
          <w:p w14:paraId="646BA6C6" w14:textId="3AF2355B" w:rsidR="009603F8" w:rsidRPr="00E61574" w:rsidRDefault="009603F8" w:rsidP="008C3A1D">
            <w:r>
              <w:t>English</w:t>
            </w:r>
          </w:p>
        </w:tc>
        <w:tc>
          <w:tcPr>
            <w:tcW w:w="708" w:type="dxa"/>
            <w:vMerge w:val="restart"/>
          </w:tcPr>
          <w:p w14:paraId="10E9E7A1" w14:textId="77777777" w:rsidR="009603F8" w:rsidRDefault="009603F8" w:rsidP="008C3A1D"/>
        </w:tc>
        <w:tc>
          <w:tcPr>
            <w:tcW w:w="567" w:type="dxa"/>
            <w:shd w:val="clear" w:color="auto" w:fill="9BBB59" w:themeFill="accent3"/>
            <w:textDirection w:val="btLr"/>
          </w:tcPr>
          <w:p w14:paraId="7666B368" w14:textId="77777777" w:rsidR="00A163E3" w:rsidRPr="00865B1E" w:rsidRDefault="00A163E3" w:rsidP="00A163E3">
            <w:pPr>
              <w:ind w:left="113" w:right="113"/>
              <w:rPr>
                <w:sz w:val="14"/>
              </w:rPr>
            </w:pPr>
            <w:r w:rsidRPr="00A14685">
              <w:rPr>
                <w:b/>
                <w:sz w:val="14"/>
              </w:rPr>
              <w:t xml:space="preserve">Silent reading </w:t>
            </w:r>
            <w:r w:rsidRPr="00865B1E">
              <w:rPr>
                <w:sz w:val="14"/>
              </w:rPr>
              <w:t>&amp; response activity</w:t>
            </w:r>
          </w:p>
          <w:p w14:paraId="307B6429" w14:textId="5CFD8F6C" w:rsidR="009603F8" w:rsidRPr="009979D1" w:rsidRDefault="00A163E3" w:rsidP="00A163E3">
            <w:pPr>
              <w:ind w:left="113" w:right="113"/>
              <w:rPr>
                <w:b/>
              </w:rPr>
            </w:pPr>
            <w:r w:rsidRPr="00865B1E">
              <w:rPr>
                <w:sz w:val="14"/>
              </w:rPr>
              <w:t>1to1 reading support</w:t>
            </w:r>
          </w:p>
        </w:tc>
        <w:tc>
          <w:tcPr>
            <w:tcW w:w="2552" w:type="dxa"/>
            <w:gridSpan w:val="3"/>
            <w:shd w:val="clear" w:color="auto" w:fill="4F81BD" w:themeFill="accent1"/>
          </w:tcPr>
          <w:p w14:paraId="2FF3E00B" w14:textId="3A141BCD" w:rsidR="009603F8" w:rsidRPr="009979D1" w:rsidRDefault="009603F8" w:rsidP="008C3A1D">
            <w:pPr>
              <w:rPr>
                <w:b/>
              </w:rPr>
            </w:pPr>
            <w:r w:rsidRPr="009979D1">
              <w:rPr>
                <w:b/>
              </w:rPr>
              <w:t>Foundation Curriculum:</w:t>
            </w:r>
          </w:p>
          <w:p w14:paraId="3EA2E093" w14:textId="77777777" w:rsidR="009603F8" w:rsidRDefault="009603F8" w:rsidP="008C3A1D">
            <w:r>
              <w:t>Science</w:t>
            </w:r>
          </w:p>
          <w:p w14:paraId="00A7C460" w14:textId="0A583E13" w:rsidR="009603F8" w:rsidRDefault="009603F8" w:rsidP="008C3A1D">
            <w:r>
              <w:t>D.T.</w:t>
            </w:r>
            <w:bookmarkStart w:id="0" w:name="_GoBack"/>
            <w:bookmarkEnd w:id="0"/>
          </w:p>
        </w:tc>
        <w:tc>
          <w:tcPr>
            <w:tcW w:w="949" w:type="dxa"/>
          </w:tcPr>
          <w:p w14:paraId="7ECD146C" w14:textId="01C4E12E" w:rsidR="009603F8" w:rsidRPr="00120A43" w:rsidRDefault="009603F8" w:rsidP="008C3A1D">
            <w:r>
              <w:t>Class Reader + Guided Reading</w:t>
            </w:r>
          </w:p>
          <w:p w14:paraId="157406EE" w14:textId="77777777" w:rsidR="009603F8" w:rsidRDefault="009603F8" w:rsidP="008C3A1D"/>
        </w:tc>
      </w:tr>
      <w:tr w:rsidR="00A163E3" w14:paraId="5B61DB56" w14:textId="77777777" w:rsidTr="00A163E3">
        <w:trPr>
          <w:cantSplit/>
          <w:trHeight w:val="1555"/>
        </w:trPr>
        <w:tc>
          <w:tcPr>
            <w:tcW w:w="1664" w:type="dxa"/>
          </w:tcPr>
          <w:p w14:paraId="26A6AA60" w14:textId="1CCE7597" w:rsidR="00A163E3" w:rsidRPr="00E65128" w:rsidRDefault="00A163E3" w:rsidP="007101EC">
            <w:pPr>
              <w:rPr>
                <w:b/>
              </w:rPr>
            </w:pPr>
            <w:r w:rsidRPr="00E65128">
              <w:rPr>
                <w:b/>
              </w:rPr>
              <w:t>Wednesday</w:t>
            </w:r>
            <w:r>
              <w:rPr>
                <w:b/>
              </w:rPr>
              <w:t xml:space="preserve"> </w:t>
            </w:r>
          </w:p>
          <w:p w14:paraId="0AADEDC5" w14:textId="417FCAB1" w:rsidR="00A163E3" w:rsidRPr="00BB6F5A" w:rsidRDefault="00A163E3" w:rsidP="009603F8"/>
        </w:tc>
        <w:tc>
          <w:tcPr>
            <w:tcW w:w="736" w:type="dxa"/>
            <w:shd w:val="clear" w:color="auto" w:fill="9BBB59" w:themeFill="accent3"/>
            <w:textDirection w:val="btLr"/>
          </w:tcPr>
          <w:p w14:paraId="169900E2" w14:textId="4B83C5BC" w:rsidR="00A163E3" w:rsidRPr="00865B1E" w:rsidRDefault="00A163E3" w:rsidP="00AD5548">
            <w:pPr>
              <w:ind w:left="113" w:right="113"/>
              <w:rPr>
                <w:sz w:val="14"/>
              </w:rPr>
            </w:pPr>
            <w:r w:rsidRPr="00A14685">
              <w:rPr>
                <w:b/>
                <w:sz w:val="14"/>
              </w:rPr>
              <w:t xml:space="preserve">Silent reading </w:t>
            </w:r>
            <w:r w:rsidRPr="00865B1E">
              <w:rPr>
                <w:sz w:val="14"/>
              </w:rPr>
              <w:t>&amp; response activity</w:t>
            </w:r>
          </w:p>
          <w:p w14:paraId="7F7B03E2" w14:textId="5C8DEB2B" w:rsidR="00A163E3" w:rsidRPr="00865B1E" w:rsidRDefault="00A163E3" w:rsidP="00AD5548">
            <w:pPr>
              <w:ind w:left="113" w:right="113"/>
              <w:rPr>
                <w:sz w:val="14"/>
              </w:rPr>
            </w:pPr>
            <w:r w:rsidRPr="00865B1E">
              <w:rPr>
                <w:sz w:val="14"/>
              </w:rPr>
              <w:t>1to1 reading support</w:t>
            </w:r>
          </w:p>
        </w:tc>
        <w:tc>
          <w:tcPr>
            <w:tcW w:w="991" w:type="dxa"/>
            <w:shd w:val="clear" w:color="auto" w:fill="F79646" w:themeFill="accent6"/>
            <w:textDirection w:val="btLr"/>
          </w:tcPr>
          <w:p w14:paraId="7C31D9CB" w14:textId="77777777" w:rsidR="00A163E3" w:rsidRPr="007E0B9A" w:rsidRDefault="00A163E3" w:rsidP="00A67771">
            <w:pPr>
              <w:ind w:left="113" w:right="113"/>
              <w:rPr>
                <w:sz w:val="16"/>
              </w:rPr>
            </w:pPr>
            <w:r w:rsidRPr="007E0B9A">
              <w:rPr>
                <w:sz w:val="16"/>
              </w:rPr>
              <w:t>Church Assembly</w:t>
            </w:r>
          </w:p>
          <w:p w14:paraId="6106F6B0" w14:textId="21456D33" w:rsidR="00A163E3" w:rsidRPr="007E0B9A" w:rsidRDefault="00A163E3" w:rsidP="00A67771">
            <w:pPr>
              <w:ind w:left="113" w:right="113"/>
              <w:rPr>
                <w:sz w:val="16"/>
              </w:rPr>
            </w:pPr>
          </w:p>
        </w:tc>
        <w:tc>
          <w:tcPr>
            <w:tcW w:w="1559" w:type="dxa"/>
            <w:gridSpan w:val="2"/>
            <w:shd w:val="clear" w:color="auto" w:fill="948A54" w:themeFill="background2" w:themeFillShade="80"/>
          </w:tcPr>
          <w:p w14:paraId="037D6FE1" w14:textId="77777777" w:rsidR="00A163E3" w:rsidRDefault="00A163E3" w:rsidP="00A67771">
            <w:r>
              <w:t>Music</w:t>
            </w:r>
          </w:p>
          <w:p w14:paraId="1D5D5247" w14:textId="3F2FA2B5" w:rsidR="00A163E3" w:rsidRDefault="00A163E3" w:rsidP="00A67771">
            <w:r>
              <w:t>Brass Lesson with Mr Bowen</w:t>
            </w:r>
          </w:p>
          <w:p w14:paraId="25E34808" w14:textId="202A3A86" w:rsidR="00A163E3" w:rsidRDefault="00A163E3" w:rsidP="00A67771">
            <w:r w:rsidRPr="00E65128">
              <w:rPr>
                <w:sz w:val="16"/>
              </w:rPr>
              <w:t>Class split in half- swap halves</w:t>
            </w:r>
          </w:p>
        </w:tc>
        <w:tc>
          <w:tcPr>
            <w:tcW w:w="1105" w:type="dxa"/>
            <w:shd w:val="clear" w:color="auto" w:fill="9BBB59" w:themeFill="accent3"/>
          </w:tcPr>
          <w:p w14:paraId="611BF044" w14:textId="15534D7A" w:rsidR="00A163E3" w:rsidRDefault="00A163E3" w:rsidP="007101EC">
            <w:r>
              <w:t>Guided Reading</w:t>
            </w:r>
          </w:p>
          <w:p w14:paraId="68527A6D" w14:textId="77777777" w:rsidR="00A163E3" w:rsidRDefault="00A163E3" w:rsidP="007101EC"/>
          <w:p w14:paraId="07DD4543" w14:textId="77777777" w:rsidR="00A163E3" w:rsidRDefault="00A163E3" w:rsidP="007101EC"/>
        </w:tc>
        <w:tc>
          <w:tcPr>
            <w:tcW w:w="851" w:type="dxa"/>
            <w:vMerge/>
          </w:tcPr>
          <w:p w14:paraId="4EB6C5AC" w14:textId="77777777" w:rsidR="00A163E3" w:rsidRDefault="00A163E3" w:rsidP="007101EC"/>
        </w:tc>
        <w:tc>
          <w:tcPr>
            <w:tcW w:w="3438" w:type="dxa"/>
            <w:gridSpan w:val="2"/>
            <w:shd w:val="clear" w:color="auto" w:fill="9BBB59" w:themeFill="accent3"/>
          </w:tcPr>
          <w:p w14:paraId="6F6DC54F" w14:textId="0D2F0F91" w:rsidR="00A163E3" w:rsidRPr="00E61574" w:rsidRDefault="00A163E3" w:rsidP="00F97CA7">
            <w:r>
              <w:rPr>
                <w:szCs w:val="18"/>
              </w:rPr>
              <w:t>Guided Reading</w:t>
            </w:r>
          </w:p>
        </w:tc>
        <w:tc>
          <w:tcPr>
            <w:tcW w:w="708" w:type="dxa"/>
            <w:vMerge/>
          </w:tcPr>
          <w:p w14:paraId="613754F1" w14:textId="77777777" w:rsidR="00A163E3" w:rsidRDefault="00A163E3" w:rsidP="007101EC"/>
        </w:tc>
        <w:tc>
          <w:tcPr>
            <w:tcW w:w="3119" w:type="dxa"/>
            <w:gridSpan w:val="4"/>
            <w:shd w:val="clear" w:color="auto" w:fill="4F81BD" w:themeFill="accent1"/>
          </w:tcPr>
          <w:p w14:paraId="7EB9A865" w14:textId="08BE46D3" w:rsidR="00A163E3" w:rsidRDefault="00A163E3" w:rsidP="007101EC">
            <w:pPr>
              <w:rPr>
                <w:b/>
              </w:rPr>
            </w:pPr>
            <w:r>
              <w:rPr>
                <w:b/>
              </w:rPr>
              <w:t>PPA</w:t>
            </w:r>
          </w:p>
          <w:p w14:paraId="1AA4AF9D" w14:textId="77777777" w:rsidR="00A163E3" w:rsidRDefault="00A163E3" w:rsidP="007101EC">
            <w:pPr>
              <w:rPr>
                <w:b/>
              </w:rPr>
            </w:pPr>
            <w:r>
              <w:rPr>
                <w:b/>
              </w:rPr>
              <w:t>Foundation Curriculum</w:t>
            </w:r>
          </w:p>
          <w:p w14:paraId="4417C1E6" w14:textId="2E5F574B" w:rsidR="00A163E3" w:rsidRDefault="00A163E3" w:rsidP="007101EC">
            <w:pPr>
              <w:rPr>
                <w:b/>
              </w:rPr>
            </w:pPr>
            <w:r>
              <w:rPr>
                <w:b/>
              </w:rPr>
              <w:t>RE</w:t>
            </w:r>
          </w:p>
          <w:p w14:paraId="5AD1A244" w14:textId="77777777" w:rsidR="00A163E3" w:rsidRDefault="00A163E3" w:rsidP="007101EC">
            <w:pPr>
              <w:rPr>
                <w:b/>
              </w:rPr>
            </w:pPr>
            <w:r>
              <w:rPr>
                <w:b/>
              </w:rPr>
              <w:t>PE</w:t>
            </w:r>
          </w:p>
          <w:p w14:paraId="22C29B76" w14:textId="4C0DEFD6" w:rsidR="00A163E3" w:rsidRDefault="00A163E3" w:rsidP="007101EC"/>
        </w:tc>
        <w:tc>
          <w:tcPr>
            <w:tcW w:w="992" w:type="dxa"/>
            <w:gridSpan w:val="3"/>
            <w:shd w:val="clear" w:color="auto" w:fill="auto"/>
          </w:tcPr>
          <w:p w14:paraId="4FC44764" w14:textId="78C6E957" w:rsidR="00A163E3" w:rsidRPr="00120A43" w:rsidRDefault="00A163E3" w:rsidP="009979D1">
            <w:r>
              <w:t>Class Reader + Guided Reading</w:t>
            </w:r>
          </w:p>
          <w:p w14:paraId="16F54B99" w14:textId="3DBDFD7C" w:rsidR="00A163E3" w:rsidRPr="00120A43" w:rsidRDefault="00A163E3" w:rsidP="001820B8">
            <w:pPr>
              <w:rPr>
                <w:sz w:val="18"/>
              </w:rPr>
            </w:pPr>
          </w:p>
        </w:tc>
      </w:tr>
      <w:tr w:rsidR="00A163E3" w14:paraId="69FF11B2" w14:textId="77777777" w:rsidTr="00A163E3">
        <w:trPr>
          <w:cantSplit/>
          <w:trHeight w:val="1419"/>
        </w:trPr>
        <w:tc>
          <w:tcPr>
            <w:tcW w:w="1664" w:type="dxa"/>
          </w:tcPr>
          <w:p w14:paraId="54285945" w14:textId="1960B5F3" w:rsidR="00A163E3" w:rsidRPr="00E65128" w:rsidRDefault="00A163E3" w:rsidP="00A163E3">
            <w:pPr>
              <w:rPr>
                <w:b/>
              </w:rPr>
            </w:pPr>
            <w:r w:rsidRPr="00E65128">
              <w:rPr>
                <w:b/>
              </w:rPr>
              <w:t>Thursday</w:t>
            </w:r>
            <w:r>
              <w:rPr>
                <w:b/>
              </w:rPr>
              <w:t xml:space="preserve"> </w:t>
            </w:r>
          </w:p>
          <w:p w14:paraId="6C2D43B2" w14:textId="3547C5C0" w:rsidR="00A163E3" w:rsidRPr="00BB6F5A" w:rsidRDefault="00A163E3" w:rsidP="00A163E3"/>
        </w:tc>
        <w:tc>
          <w:tcPr>
            <w:tcW w:w="736" w:type="dxa"/>
            <w:shd w:val="clear" w:color="auto" w:fill="FFFF00"/>
            <w:textDirection w:val="btLr"/>
          </w:tcPr>
          <w:p w14:paraId="1D0BA242" w14:textId="64C2D085" w:rsidR="00A163E3" w:rsidRPr="00D75AEA" w:rsidRDefault="00A163E3" w:rsidP="00A163E3">
            <w:pPr>
              <w:ind w:left="113" w:right="113"/>
              <w:rPr>
                <w:sz w:val="18"/>
              </w:rPr>
            </w:pPr>
            <w:r w:rsidRPr="00D75AEA">
              <w:rPr>
                <w:sz w:val="18"/>
              </w:rPr>
              <w:t>Mental Maths</w:t>
            </w:r>
          </w:p>
        </w:tc>
        <w:tc>
          <w:tcPr>
            <w:tcW w:w="991" w:type="dxa"/>
            <w:shd w:val="clear" w:color="auto" w:fill="F79646" w:themeFill="accent6"/>
            <w:textDirection w:val="btLr"/>
          </w:tcPr>
          <w:p w14:paraId="4D142AA6" w14:textId="77777777" w:rsidR="00A163E3" w:rsidRDefault="00A163E3" w:rsidP="00A163E3">
            <w:pPr>
              <w:ind w:left="113" w:right="113"/>
              <w:rPr>
                <w:sz w:val="16"/>
              </w:rPr>
            </w:pPr>
            <w:r w:rsidRPr="007E0B9A">
              <w:rPr>
                <w:sz w:val="16"/>
              </w:rPr>
              <w:t>Sing &amp; Praise</w:t>
            </w:r>
          </w:p>
          <w:p w14:paraId="10005ABD" w14:textId="05A8A1F7" w:rsidR="00A163E3" w:rsidRPr="007E0B9A" w:rsidRDefault="00A163E3" w:rsidP="00A163E3">
            <w:pPr>
              <w:ind w:left="113" w:right="113"/>
              <w:rPr>
                <w:sz w:val="16"/>
              </w:rPr>
            </w:pPr>
            <w:r w:rsidRPr="007E0B9A">
              <w:rPr>
                <w:sz w:val="16"/>
                <w:highlight w:val="cyan"/>
              </w:rPr>
              <w:t>Mental Maths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5936B0DD" w14:textId="69CA3101" w:rsidR="00A163E3" w:rsidRDefault="00A163E3" w:rsidP="00A163E3">
            <w:r w:rsidRPr="00EF4D3B">
              <w:rPr>
                <w:sz w:val="18"/>
              </w:rPr>
              <w:t>Times Tables Booklets</w:t>
            </w:r>
          </w:p>
        </w:tc>
        <w:tc>
          <w:tcPr>
            <w:tcW w:w="1955" w:type="dxa"/>
            <w:gridSpan w:val="2"/>
            <w:shd w:val="clear" w:color="auto" w:fill="FFFF00"/>
          </w:tcPr>
          <w:p w14:paraId="78A5B5CF" w14:textId="0CC6D73F" w:rsidR="00A163E3" w:rsidRDefault="00A163E3" w:rsidP="00A163E3">
            <w:r>
              <w:t>Maths</w:t>
            </w:r>
          </w:p>
        </w:tc>
        <w:tc>
          <w:tcPr>
            <w:tcW w:w="851" w:type="dxa"/>
            <w:vMerge/>
          </w:tcPr>
          <w:p w14:paraId="083CCC66" w14:textId="77777777" w:rsidR="00A163E3" w:rsidRDefault="00A163E3" w:rsidP="00A163E3"/>
        </w:tc>
        <w:tc>
          <w:tcPr>
            <w:tcW w:w="3438" w:type="dxa"/>
            <w:gridSpan w:val="2"/>
            <w:tcBorders>
              <w:top w:val="nil"/>
            </w:tcBorders>
            <w:shd w:val="clear" w:color="auto" w:fill="9BBB59" w:themeFill="accent3"/>
          </w:tcPr>
          <w:p w14:paraId="28BD6BDE" w14:textId="615027ED" w:rsidR="00A163E3" w:rsidRDefault="00A163E3" w:rsidP="00A163E3">
            <w:pPr>
              <w:rPr>
                <w:sz w:val="22"/>
              </w:rPr>
            </w:pPr>
            <w:r w:rsidRPr="009979D1">
              <w:rPr>
                <w:sz w:val="22"/>
              </w:rPr>
              <w:t>English</w:t>
            </w:r>
          </w:p>
          <w:p w14:paraId="43BC7E7F" w14:textId="77777777" w:rsidR="00A163E3" w:rsidRDefault="00A163E3" w:rsidP="00A163E3">
            <w:pPr>
              <w:rPr>
                <w:sz w:val="22"/>
              </w:rPr>
            </w:pPr>
          </w:p>
          <w:p w14:paraId="3E90EFF4" w14:textId="1C8F472E" w:rsidR="00A163E3" w:rsidRPr="000478B2" w:rsidRDefault="00A163E3" w:rsidP="00A163E3">
            <w:pPr>
              <w:rPr>
                <w:sz w:val="16"/>
              </w:rPr>
            </w:pPr>
          </w:p>
        </w:tc>
        <w:tc>
          <w:tcPr>
            <w:tcW w:w="708" w:type="dxa"/>
            <w:vMerge/>
          </w:tcPr>
          <w:p w14:paraId="595228CC" w14:textId="77777777" w:rsidR="00A163E3" w:rsidRDefault="00A163E3" w:rsidP="00A163E3"/>
        </w:tc>
        <w:tc>
          <w:tcPr>
            <w:tcW w:w="709" w:type="dxa"/>
            <w:gridSpan w:val="2"/>
            <w:shd w:val="clear" w:color="auto" w:fill="FFFF00"/>
            <w:textDirection w:val="btLr"/>
          </w:tcPr>
          <w:p w14:paraId="2715E909" w14:textId="253A9E84" w:rsidR="00A163E3" w:rsidRPr="001820B8" w:rsidRDefault="00A163E3" w:rsidP="00A163E3">
            <w:pPr>
              <w:rPr>
                <w:sz w:val="18"/>
              </w:rPr>
            </w:pPr>
            <w:r w:rsidRPr="001820B8">
              <w:rPr>
                <w:sz w:val="18"/>
              </w:rPr>
              <w:t>Multiplication Olympics</w:t>
            </w:r>
          </w:p>
        </w:tc>
        <w:tc>
          <w:tcPr>
            <w:tcW w:w="1134" w:type="dxa"/>
            <w:shd w:val="clear" w:color="auto" w:fill="3366FF"/>
            <w:textDirection w:val="btLr"/>
          </w:tcPr>
          <w:p w14:paraId="28FB3BFB" w14:textId="77777777" w:rsidR="00A163E3" w:rsidRDefault="00A163E3" w:rsidP="00A163E3">
            <w:pPr>
              <w:ind w:left="113" w:right="113"/>
            </w:pPr>
            <w:r>
              <w:rPr>
                <w:sz w:val="18"/>
              </w:rPr>
              <w:t xml:space="preserve">French </w:t>
            </w:r>
          </w:p>
        </w:tc>
        <w:tc>
          <w:tcPr>
            <w:tcW w:w="1276" w:type="dxa"/>
            <w:shd w:val="clear" w:color="auto" w:fill="9BBB59" w:themeFill="accent3"/>
            <w:textDirection w:val="btLr"/>
          </w:tcPr>
          <w:p w14:paraId="5A707A15" w14:textId="573EDDC0" w:rsidR="00A163E3" w:rsidRPr="00D02774" w:rsidRDefault="00A163E3" w:rsidP="00A163E3">
            <w:pPr>
              <w:ind w:left="113" w:right="113"/>
              <w:rPr>
                <w:sz w:val="18"/>
              </w:rPr>
            </w:pPr>
            <w:r w:rsidRPr="00D02774">
              <w:rPr>
                <w:sz w:val="18"/>
              </w:rPr>
              <w:t>Guided Reading</w:t>
            </w:r>
          </w:p>
        </w:tc>
        <w:tc>
          <w:tcPr>
            <w:tcW w:w="992" w:type="dxa"/>
            <w:gridSpan w:val="3"/>
            <w:shd w:val="clear" w:color="auto" w:fill="8064A2" w:themeFill="accent4"/>
            <w:textDirection w:val="btLr"/>
          </w:tcPr>
          <w:p w14:paraId="2F8962C3" w14:textId="77777777" w:rsidR="00A163E3" w:rsidRPr="00AD5548" w:rsidRDefault="00A163E3" w:rsidP="00A163E3">
            <w:pPr>
              <w:ind w:left="113" w:right="113"/>
              <w:rPr>
                <w:sz w:val="18"/>
              </w:rPr>
            </w:pPr>
            <w:r w:rsidRPr="00AD5548">
              <w:rPr>
                <w:b/>
                <w:sz w:val="18"/>
              </w:rPr>
              <w:t>Spelling</w:t>
            </w:r>
            <w:r w:rsidRPr="00AD5548">
              <w:rPr>
                <w:sz w:val="18"/>
              </w:rPr>
              <w:t xml:space="preserve">: </w:t>
            </w:r>
          </w:p>
          <w:p w14:paraId="449EA8EF" w14:textId="77777777" w:rsidR="00A163E3" w:rsidRPr="00AD5548" w:rsidRDefault="00A163E3" w:rsidP="00A163E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Dictation</w:t>
            </w:r>
          </w:p>
          <w:p w14:paraId="10A577A1" w14:textId="55C0A46B" w:rsidR="00A163E3" w:rsidRDefault="00A163E3" w:rsidP="00A163E3"/>
        </w:tc>
      </w:tr>
      <w:tr w:rsidR="00A163E3" w14:paraId="3B94EEF1" w14:textId="77777777" w:rsidTr="00A163E3">
        <w:trPr>
          <w:gridAfter w:val="1"/>
          <w:wAfter w:w="34" w:type="dxa"/>
          <w:cantSplit/>
          <w:trHeight w:val="1752"/>
        </w:trPr>
        <w:tc>
          <w:tcPr>
            <w:tcW w:w="1664" w:type="dxa"/>
          </w:tcPr>
          <w:p w14:paraId="7956CEC6" w14:textId="43B2A016" w:rsidR="00A163E3" w:rsidRPr="00E65128" w:rsidRDefault="00A163E3" w:rsidP="00A163E3">
            <w:pPr>
              <w:ind w:right="-346"/>
              <w:rPr>
                <w:b/>
              </w:rPr>
            </w:pPr>
            <w:r w:rsidRPr="00E65128">
              <w:rPr>
                <w:b/>
              </w:rPr>
              <w:t>Friday</w:t>
            </w:r>
            <w:r>
              <w:rPr>
                <w:b/>
              </w:rPr>
              <w:t xml:space="preserve"> </w:t>
            </w:r>
          </w:p>
          <w:p w14:paraId="20F64EAC" w14:textId="745AA673" w:rsidR="00A163E3" w:rsidRPr="00BB6F5A" w:rsidRDefault="00A163E3" w:rsidP="00A163E3"/>
        </w:tc>
        <w:tc>
          <w:tcPr>
            <w:tcW w:w="736" w:type="dxa"/>
            <w:shd w:val="clear" w:color="auto" w:fill="8064A2" w:themeFill="accent4"/>
            <w:textDirection w:val="btLr"/>
          </w:tcPr>
          <w:p w14:paraId="061FBF47" w14:textId="426BFFFA" w:rsidR="00A163E3" w:rsidRPr="00AD5548" w:rsidRDefault="00A163E3" w:rsidP="00A163E3">
            <w:pPr>
              <w:ind w:left="113" w:right="113"/>
              <w:rPr>
                <w:sz w:val="18"/>
              </w:rPr>
            </w:pPr>
            <w:r w:rsidRPr="002F6AA6">
              <w:rPr>
                <w:b/>
                <w:sz w:val="18"/>
              </w:rPr>
              <w:t xml:space="preserve">Spelling: </w:t>
            </w:r>
            <w:r w:rsidRPr="002F6AA6">
              <w:rPr>
                <w:sz w:val="18"/>
              </w:rPr>
              <w:t>handwriting</w:t>
            </w:r>
          </w:p>
        </w:tc>
        <w:tc>
          <w:tcPr>
            <w:tcW w:w="991" w:type="dxa"/>
            <w:shd w:val="clear" w:color="auto" w:fill="F79646" w:themeFill="accent6"/>
            <w:textDirection w:val="btLr"/>
          </w:tcPr>
          <w:p w14:paraId="4C0CAF2A" w14:textId="77777777" w:rsidR="00A163E3" w:rsidRDefault="00A163E3" w:rsidP="00A163E3">
            <w:pPr>
              <w:ind w:left="113" w:right="113"/>
              <w:rPr>
                <w:sz w:val="16"/>
                <w:highlight w:val="cyan"/>
              </w:rPr>
            </w:pPr>
            <w:r w:rsidRPr="007E0B9A">
              <w:rPr>
                <w:sz w:val="16"/>
              </w:rPr>
              <w:t>Celebration Assembly</w:t>
            </w:r>
            <w:r w:rsidRPr="007E0B9A">
              <w:rPr>
                <w:sz w:val="16"/>
                <w:highlight w:val="cyan"/>
              </w:rPr>
              <w:t xml:space="preserve"> </w:t>
            </w:r>
          </w:p>
          <w:p w14:paraId="26EAB794" w14:textId="03B18374" w:rsidR="00A163E3" w:rsidRPr="007E0B9A" w:rsidRDefault="00A163E3" w:rsidP="00A163E3">
            <w:pPr>
              <w:ind w:left="113" w:right="113"/>
              <w:rPr>
                <w:sz w:val="16"/>
              </w:rPr>
            </w:pPr>
            <w:r>
              <w:rPr>
                <w:sz w:val="16"/>
                <w:highlight w:val="cyan"/>
              </w:rPr>
              <w:t>Spellin</w:t>
            </w:r>
            <w:r w:rsidRPr="007E0B9A">
              <w:rPr>
                <w:sz w:val="16"/>
                <w:highlight w:val="cyan"/>
              </w:rPr>
              <w:t>g</w:t>
            </w:r>
            <w:r w:rsidRPr="007E0B9A">
              <w:rPr>
                <w:sz w:val="16"/>
              </w:rPr>
              <w:t xml:space="preserve"> 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4EAEEE44" w14:textId="1B87DE72" w:rsidR="00A163E3" w:rsidRDefault="00A163E3" w:rsidP="00A163E3">
            <w:r w:rsidRPr="00EF4D3B">
              <w:rPr>
                <w:sz w:val="18"/>
              </w:rPr>
              <w:t>Times Tables Booklets</w:t>
            </w:r>
          </w:p>
        </w:tc>
        <w:tc>
          <w:tcPr>
            <w:tcW w:w="1955" w:type="dxa"/>
            <w:gridSpan w:val="2"/>
            <w:shd w:val="clear" w:color="auto" w:fill="FFFF00"/>
          </w:tcPr>
          <w:p w14:paraId="1591806F" w14:textId="70D0A0A6" w:rsidR="00A163E3" w:rsidRDefault="00A163E3" w:rsidP="00A163E3">
            <w:pPr>
              <w:ind w:left="113" w:right="113"/>
            </w:pPr>
            <w:r>
              <w:t>Maths</w:t>
            </w:r>
          </w:p>
        </w:tc>
        <w:tc>
          <w:tcPr>
            <w:tcW w:w="851" w:type="dxa"/>
            <w:vMerge/>
          </w:tcPr>
          <w:p w14:paraId="09F8E9BC" w14:textId="77777777" w:rsidR="00A163E3" w:rsidRDefault="00A163E3" w:rsidP="00A163E3"/>
        </w:tc>
        <w:tc>
          <w:tcPr>
            <w:tcW w:w="2690" w:type="dxa"/>
            <w:shd w:val="clear" w:color="auto" w:fill="9BBB59" w:themeFill="accent3"/>
          </w:tcPr>
          <w:p w14:paraId="38851830" w14:textId="77777777" w:rsidR="00A163E3" w:rsidRDefault="00A163E3" w:rsidP="00A163E3">
            <w:pPr>
              <w:shd w:val="clear" w:color="auto" w:fill="9BBB59" w:themeFill="accent3"/>
            </w:pPr>
            <w:r>
              <w:t>English</w:t>
            </w:r>
          </w:p>
        </w:tc>
        <w:tc>
          <w:tcPr>
            <w:tcW w:w="748" w:type="dxa"/>
            <w:shd w:val="clear" w:color="auto" w:fill="9BBB59" w:themeFill="accent3"/>
          </w:tcPr>
          <w:p w14:paraId="3053E68B" w14:textId="1C606165" w:rsidR="00A163E3" w:rsidRPr="007E0CC4" w:rsidRDefault="00A163E3" w:rsidP="00A163E3"/>
        </w:tc>
        <w:tc>
          <w:tcPr>
            <w:tcW w:w="708" w:type="dxa"/>
          </w:tcPr>
          <w:p w14:paraId="1DC01E5E" w14:textId="77777777" w:rsidR="00A163E3" w:rsidRDefault="00A163E3" w:rsidP="00A163E3"/>
        </w:tc>
        <w:tc>
          <w:tcPr>
            <w:tcW w:w="567" w:type="dxa"/>
            <w:shd w:val="clear" w:color="auto" w:fill="9BBB59" w:themeFill="accent3"/>
            <w:textDirection w:val="btLr"/>
          </w:tcPr>
          <w:p w14:paraId="05124B9B" w14:textId="77777777" w:rsidR="00A163E3" w:rsidRPr="00865B1E" w:rsidRDefault="00A163E3" w:rsidP="00A163E3">
            <w:pPr>
              <w:ind w:left="113" w:right="113"/>
              <w:rPr>
                <w:sz w:val="14"/>
              </w:rPr>
            </w:pPr>
            <w:r w:rsidRPr="00A14685">
              <w:rPr>
                <w:b/>
                <w:sz w:val="14"/>
              </w:rPr>
              <w:t xml:space="preserve">Silent reading </w:t>
            </w:r>
            <w:r w:rsidRPr="00865B1E">
              <w:rPr>
                <w:sz w:val="14"/>
              </w:rPr>
              <w:t>&amp; response activity</w:t>
            </w:r>
          </w:p>
          <w:p w14:paraId="3A950EEE" w14:textId="29EB370D" w:rsidR="00A163E3" w:rsidRPr="009979D1" w:rsidRDefault="00A163E3" w:rsidP="00A163E3">
            <w:pPr>
              <w:ind w:left="113" w:right="113"/>
              <w:rPr>
                <w:b/>
              </w:rPr>
            </w:pPr>
            <w:r w:rsidRPr="00865B1E">
              <w:rPr>
                <w:sz w:val="14"/>
              </w:rPr>
              <w:t>1to1 reading support</w:t>
            </w:r>
          </w:p>
        </w:tc>
        <w:tc>
          <w:tcPr>
            <w:tcW w:w="3510" w:type="dxa"/>
            <w:gridSpan w:val="5"/>
            <w:shd w:val="clear" w:color="auto" w:fill="0070C0"/>
          </w:tcPr>
          <w:p w14:paraId="3D57B8FF" w14:textId="0E99BA84" w:rsidR="00A163E3" w:rsidRPr="009979D1" w:rsidRDefault="00A163E3" w:rsidP="00A163E3">
            <w:pPr>
              <w:rPr>
                <w:b/>
              </w:rPr>
            </w:pPr>
            <w:r w:rsidRPr="009979D1">
              <w:rPr>
                <w:b/>
              </w:rPr>
              <w:t>Foundation Curriculum:</w:t>
            </w:r>
          </w:p>
          <w:p w14:paraId="6960E733" w14:textId="77777777" w:rsidR="00A163E3" w:rsidRDefault="00A163E3" w:rsidP="00A163E3">
            <w:r>
              <w:t xml:space="preserve">RHSE </w:t>
            </w:r>
          </w:p>
          <w:p w14:paraId="31994998" w14:textId="77777777" w:rsidR="00A163E3" w:rsidRDefault="00A163E3" w:rsidP="00A163E3">
            <w:r>
              <w:t>Computing</w:t>
            </w:r>
          </w:p>
          <w:p w14:paraId="2CFE872F" w14:textId="3CB66124" w:rsidR="00A163E3" w:rsidRDefault="00A163E3" w:rsidP="00A163E3">
            <w:r>
              <w:t>Art</w:t>
            </w:r>
          </w:p>
        </w:tc>
      </w:tr>
    </w:tbl>
    <w:p w14:paraId="4ED46B75" w14:textId="14B106E3" w:rsidR="00A67771" w:rsidRPr="00AD5548" w:rsidRDefault="00A67771" w:rsidP="00E65128">
      <w:pPr>
        <w:rPr>
          <w:iCs/>
          <w:szCs w:val="13"/>
        </w:rPr>
      </w:pPr>
    </w:p>
    <w:sectPr w:rsidR="00A67771" w:rsidRPr="00AD5548" w:rsidSect="002A2B34">
      <w:pgSz w:w="16840" w:h="11900" w:orient="landscape"/>
      <w:pgMar w:top="709" w:right="144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EC"/>
    <w:rsid w:val="000478B2"/>
    <w:rsid w:val="0007777B"/>
    <w:rsid w:val="000E4370"/>
    <w:rsid w:val="000F6999"/>
    <w:rsid w:val="00120A43"/>
    <w:rsid w:val="00165142"/>
    <w:rsid w:val="001820B8"/>
    <w:rsid w:val="00182BF3"/>
    <w:rsid w:val="001A6C04"/>
    <w:rsid w:val="002A2B34"/>
    <w:rsid w:val="002F6AA6"/>
    <w:rsid w:val="003E227B"/>
    <w:rsid w:val="004118E3"/>
    <w:rsid w:val="00416939"/>
    <w:rsid w:val="00466C9F"/>
    <w:rsid w:val="00474CC4"/>
    <w:rsid w:val="00501475"/>
    <w:rsid w:val="005058D5"/>
    <w:rsid w:val="00572E77"/>
    <w:rsid w:val="005E4CBD"/>
    <w:rsid w:val="005E6DA8"/>
    <w:rsid w:val="00614935"/>
    <w:rsid w:val="0063026D"/>
    <w:rsid w:val="00654308"/>
    <w:rsid w:val="0070659D"/>
    <w:rsid w:val="007101EC"/>
    <w:rsid w:val="00754EF8"/>
    <w:rsid w:val="007D3924"/>
    <w:rsid w:val="007E0B9A"/>
    <w:rsid w:val="007E0CC4"/>
    <w:rsid w:val="008510EC"/>
    <w:rsid w:val="00865B1E"/>
    <w:rsid w:val="00890C22"/>
    <w:rsid w:val="008C3A1D"/>
    <w:rsid w:val="009603F8"/>
    <w:rsid w:val="00993B18"/>
    <w:rsid w:val="009979D1"/>
    <w:rsid w:val="00A14685"/>
    <w:rsid w:val="00A163E3"/>
    <w:rsid w:val="00A4674C"/>
    <w:rsid w:val="00A67771"/>
    <w:rsid w:val="00AD5548"/>
    <w:rsid w:val="00AE108C"/>
    <w:rsid w:val="00B31855"/>
    <w:rsid w:val="00BB5CC7"/>
    <w:rsid w:val="00BB6F5A"/>
    <w:rsid w:val="00BE4C47"/>
    <w:rsid w:val="00C03DF3"/>
    <w:rsid w:val="00C165D2"/>
    <w:rsid w:val="00C50F6D"/>
    <w:rsid w:val="00C86507"/>
    <w:rsid w:val="00D02774"/>
    <w:rsid w:val="00D05264"/>
    <w:rsid w:val="00D16138"/>
    <w:rsid w:val="00D31C47"/>
    <w:rsid w:val="00D75AEA"/>
    <w:rsid w:val="00E61574"/>
    <w:rsid w:val="00E65128"/>
    <w:rsid w:val="00EE0AD3"/>
    <w:rsid w:val="00EF4D3B"/>
    <w:rsid w:val="00F9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green"/>
    </o:shapedefaults>
    <o:shapelayout v:ext="edit">
      <o:idmap v:ext="edit" data="1"/>
    </o:shapelayout>
  </w:shapeDefaults>
  <w:decimalSymbol w:val="."/>
  <w:listSeparator w:val=","/>
  <w14:docId w14:val="6682A888"/>
  <w14:defaultImageDpi w14:val="300"/>
  <w15:docId w15:val="{7CC42503-EBBD-4553-9BA9-46B8642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EastAsia" w:hAnsi="Comic Sans MS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B0D4E0-612C-447C-8BEF-6EC5F5C1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Trull CE VA Primary School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Wilkins</dc:creator>
  <cp:keywords/>
  <dc:description/>
  <cp:lastModifiedBy>Clare.Wilkins</cp:lastModifiedBy>
  <cp:revision>2</cp:revision>
  <cp:lastPrinted>2023-09-05T12:19:00Z</cp:lastPrinted>
  <dcterms:created xsi:type="dcterms:W3CDTF">2024-01-02T11:54:00Z</dcterms:created>
  <dcterms:modified xsi:type="dcterms:W3CDTF">2024-01-02T11:54:00Z</dcterms:modified>
</cp:coreProperties>
</file>